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46"/>
        </w:tabs>
        <w:jc w:val="center"/>
        <w:rPr>
          <w:rFonts w:hint="eastAsia" w:ascii="楷体_GB2312" w:eastAsia="楷体_GB2312"/>
          <w:b/>
          <w:color w:val="000000"/>
          <w:sz w:val="44"/>
          <w:szCs w:val="44"/>
        </w:rPr>
      </w:pPr>
      <w:r>
        <w:rPr>
          <w:rFonts w:hint="eastAsia" w:ascii="楷体_GB2312" w:eastAsia="楷体_GB2312"/>
          <w:b/>
          <w:color w:val="000000"/>
          <w:sz w:val="44"/>
          <w:szCs w:val="44"/>
        </w:rPr>
        <w:t>应聘登记表</w:t>
      </w:r>
    </w:p>
    <w:p>
      <w:pPr>
        <w:tabs>
          <w:tab w:val="left" w:pos="5146"/>
        </w:tabs>
        <w:rPr>
          <w:rFonts w:hint="default" w:ascii="楷体_GB2312" w:eastAsia="楷体_GB2312"/>
          <w:bCs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楷体_GB2312" w:eastAsia="楷体_GB2312"/>
          <w:bCs/>
          <w:color w:val="000000"/>
          <w:sz w:val="36"/>
          <w:szCs w:val="36"/>
        </w:rPr>
        <w:t>应聘岗位：</w:t>
      </w:r>
      <w:r>
        <w:rPr>
          <w:rFonts w:hint="eastAsia" w:ascii="楷体_GB2312" w:eastAsia="楷体_GB2312"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hint="eastAsia" w:ascii="楷体_GB2312" w:eastAsia="楷体_GB2312"/>
          <w:bCs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36"/>
          <w:u w:val="none"/>
          <w:lang w:val="en-US" w:eastAsia="zh-CN"/>
        </w:rPr>
        <w:t xml:space="preserve">               </w:t>
      </w:r>
      <w:r>
        <w:rPr>
          <w:rFonts w:hint="eastAsia" w:ascii="楷体_GB2312" w:eastAsia="楷体_GB2312"/>
          <w:bCs/>
          <w:color w:val="000000"/>
          <w:sz w:val="36"/>
          <w:szCs w:val="36"/>
        </w:rPr>
        <w:t>应聘</w:t>
      </w:r>
      <w:r>
        <w:rPr>
          <w:rFonts w:hint="eastAsia" w:ascii="楷体_GB2312" w:eastAsia="楷体_GB2312"/>
          <w:bCs/>
          <w:color w:val="000000"/>
          <w:sz w:val="36"/>
          <w:szCs w:val="36"/>
          <w:lang w:eastAsia="zh-CN"/>
        </w:rPr>
        <w:t>时间</w:t>
      </w:r>
      <w:r>
        <w:rPr>
          <w:rFonts w:hint="eastAsia" w:ascii="楷体_GB2312" w:eastAsia="楷体_GB2312"/>
          <w:bCs/>
          <w:color w:val="000000"/>
          <w:sz w:val="36"/>
          <w:szCs w:val="36"/>
        </w:rPr>
        <w:t>：</w:t>
      </w:r>
      <w:r>
        <w:rPr>
          <w:rFonts w:hint="eastAsia" w:ascii="楷体_GB2312" w:eastAsia="楷体_GB2312"/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hint="eastAsia" w:ascii="楷体_GB2312" w:eastAsia="楷体_GB2312"/>
          <w:bCs/>
          <w:color w:val="000000"/>
          <w:sz w:val="36"/>
          <w:szCs w:val="36"/>
          <w:u w:val="single"/>
          <w:lang w:val="en-US" w:eastAsia="zh-CN"/>
        </w:rPr>
        <w:t xml:space="preserve"> </w:t>
      </w:r>
    </w:p>
    <w:tbl>
      <w:tblPr>
        <w:tblStyle w:val="7"/>
        <w:tblW w:w="10194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905"/>
        <w:gridCol w:w="1230"/>
        <w:gridCol w:w="639"/>
        <w:gridCol w:w="351"/>
        <w:gridCol w:w="1140"/>
        <w:gridCol w:w="129"/>
        <w:gridCol w:w="1440"/>
        <w:gridCol w:w="306"/>
        <w:gridCol w:w="17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1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90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3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别</w:t>
            </w:r>
          </w:p>
        </w:tc>
        <w:tc>
          <w:tcPr>
            <w:tcW w:w="990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875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4" w:type="dxa"/>
            <w:vMerge w:val="restart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历</w:t>
            </w: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族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工作年限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3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 否</w:t>
            </w: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 高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期望待遇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手机号码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61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QQ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/微信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紧急联系人及电话</w:t>
            </w:r>
          </w:p>
        </w:tc>
        <w:tc>
          <w:tcPr>
            <w:tcW w:w="361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现住址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（请填详细收件地址）</w:t>
            </w:r>
          </w:p>
        </w:tc>
        <w:tc>
          <w:tcPr>
            <w:tcW w:w="888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教育经历</w:t>
            </w: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公司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离职前薪酬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离职原因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家庭状况</w:t>
            </w: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职业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0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10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10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自我评价</w:t>
            </w:r>
          </w:p>
        </w:tc>
        <w:tc>
          <w:tcPr>
            <w:tcW w:w="888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194" w:type="dxa"/>
            <w:gridSpan w:val="10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是否同意背景调查：   是□       否□</w:t>
            </w:r>
          </w:p>
          <w:p>
            <w:pPr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本人承诺：1.保证所填写资料真实。</w:t>
            </w:r>
          </w:p>
          <w:p>
            <w:pPr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         2.如提供信息不实，本人同意公司解除劳动合同。               </w:t>
            </w:r>
          </w:p>
          <w:p>
            <w:pPr>
              <w:ind w:firstLine="6000" w:firstLineChars="2500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签字：</w:t>
            </w:r>
            <w:r>
              <w:rPr>
                <w:rFonts w:hint="eastAsia" w:ascii="宋体" w:hAnsi="宋体"/>
                <w:bCs/>
                <w:sz w:val="24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                      </w:t>
            </w:r>
          </w:p>
        </w:tc>
      </w:tr>
    </w:tbl>
    <w:p>
      <w:pPr>
        <w:rPr>
          <w:rFonts w:hint="eastAsia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30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  <w:permStart w:id="0" w:edGrp="everyone"/>
      <w:permEnd w:id="0"/>
    </w:p>
    <w:sectPr>
      <w:headerReference r:id="rId3" w:type="default"/>
      <w:pgSz w:w="11906" w:h="16838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粗楷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繁粗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经典繁毛楷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146"/>
      </w:tabs>
      <w:jc w:val="center"/>
      <w:rPr>
        <w:rFonts w:hint="eastAsia" w:ascii="黑体" w:hAnsi="黑体" w:eastAsia="黑体" w:cs="黑体"/>
        <w:b w:val="0"/>
        <w:bCs/>
        <w:color w:val="000000"/>
        <w:sz w:val="18"/>
        <w:szCs w:val="18"/>
        <w:lang w:eastAsia="zh-CN"/>
      </w:rPr>
    </w:pPr>
    <w:r>
      <w:rPr>
        <w:rFonts w:hint="eastAsia" w:ascii="黑体" w:hAnsi="黑体" w:eastAsia="黑体" w:cs="黑体"/>
        <w:b w:val="0"/>
        <w:bCs/>
        <w:color w:val="000000"/>
        <w:sz w:val="18"/>
        <w:szCs w:val="18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-495935</wp:posOffset>
          </wp:positionV>
          <wp:extent cx="896620" cy="896620"/>
          <wp:effectExtent l="0" t="0" r="0" b="17780"/>
          <wp:wrapSquare wrapText="bothSides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6620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b w:val="0"/>
        <w:bCs/>
        <w:color w:val="000000"/>
        <w:sz w:val="18"/>
        <w:szCs w:val="18"/>
        <w:lang w:val="en-US" w:eastAsia="zh-CN"/>
      </w:rPr>
      <w:t xml:space="preserve">                                                                              </w:t>
    </w:r>
    <w:r>
      <w:rPr>
        <w:rFonts w:hint="eastAsia" w:ascii="黑体" w:hAnsi="黑体" w:eastAsia="黑体" w:cs="黑体"/>
        <w:b w:val="0"/>
        <w:bCs/>
        <w:color w:val="000000"/>
        <w:sz w:val="18"/>
        <w:szCs w:val="18"/>
        <w:lang w:eastAsia="zh-CN"/>
      </w:rPr>
      <w:t>新疆百泰华易贸易有限公司</w:t>
    </w:r>
  </w:p>
  <w:p>
    <w:pPr>
      <w:pStyle w:val="5"/>
      <w:jc w:val="right"/>
      <w:rPr>
        <w:rFonts w:hint="eastAsia" w:ascii="黑体" w:hAnsi="黑体" w:eastAsia="黑体" w:cs="黑体"/>
        <w:b w:val="0"/>
        <w:bCs/>
        <w:color w:val="000000"/>
        <w:sz w:val="18"/>
        <w:szCs w:val="18"/>
        <w:lang w:eastAsia="zh-CN"/>
      </w:rPr>
    </w:pPr>
    <w:r>
      <w:rPr>
        <w:rFonts w:hint="eastAsia" w:ascii="黑体" w:hAnsi="黑体" w:eastAsia="黑体" w:cs="黑体"/>
        <w:b w:val="0"/>
        <w:bCs/>
        <w:sz w:val="18"/>
        <w:szCs w:val="18"/>
        <w:lang w:val="en-US" w:eastAsia="zh-CN"/>
      </w:rPr>
      <w:t>官网：</w:t>
    </w:r>
    <w:r>
      <w:rPr>
        <w:rFonts w:hint="eastAsia" w:ascii="黑体" w:hAnsi="黑体" w:eastAsia="黑体" w:cs="黑体"/>
        <w:b w:val="0"/>
        <w:bCs/>
        <w:sz w:val="18"/>
        <w:szCs w:val="18"/>
        <w:lang w:val="en-US" w:eastAsia="zh-CN"/>
      </w:rPr>
      <w:fldChar w:fldCharType="begin"/>
    </w:r>
    <w:r>
      <w:rPr>
        <w:rFonts w:hint="eastAsia" w:ascii="黑体" w:hAnsi="黑体" w:eastAsia="黑体" w:cs="黑体"/>
        <w:b w:val="0"/>
        <w:bCs/>
        <w:sz w:val="18"/>
        <w:szCs w:val="18"/>
        <w:lang w:val="en-US" w:eastAsia="zh-CN"/>
      </w:rPr>
      <w:instrText xml:space="preserve"> HYPERLINK "http://www.xjbthy.com" </w:instrText>
    </w:r>
    <w:r>
      <w:rPr>
        <w:rFonts w:hint="eastAsia" w:ascii="黑体" w:hAnsi="黑体" w:eastAsia="黑体" w:cs="黑体"/>
        <w:b w:val="0"/>
        <w:bCs/>
        <w:sz w:val="18"/>
        <w:szCs w:val="18"/>
        <w:lang w:val="en-US" w:eastAsia="zh-CN"/>
      </w:rPr>
      <w:fldChar w:fldCharType="separate"/>
    </w:r>
    <w:r>
      <w:rPr>
        <w:rStyle w:val="10"/>
        <w:rFonts w:hint="eastAsia" w:ascii="黑体" w:hAnsi="黑体" w:eastAsia="黑体" w:cs="黑体"/>
        <w:b w:val="0"/>
        <w:bCs/>
        <w:sz w:val="18"/>
        <w:szCs w:val="18"/>
        <w:lang w:val="en-US" w:eastAsia="zh-CN"/>
      </w:rPr>
      <w:t>www.xjbthy.com</w:t>
    </w:r>
    <w:r>
      <w:rPr>
        <w:rFonts w:hint="eastAsia" w:ascii="黑体" w:hAnsi="黑体" w:eastAsia="黑体" w:cs="黑体"/>
        <w:b w:val="0"/>
        <w:bCs/>
        <w:sz w:val="18"/>
        <w:szCs w:val="18"/>
        <w:lang w:val="en-US" w:eastAsia="zh-CN"/>
      </w:rPr>
      <w:fldChar w:fldCharType="end"/>
    </w:r>
    <w:r>
      <w:rPr>
        <w:rFonts w:hint="eastAsia" w:ascii="黑体" w:hAnsi="黑体" w:eastAsia="黑体" w:cs="黑体"/>
        <w:b w:val="0"/>
        <w:bCs/>
        <w:sz w:val="18"/>
        <w:szCs w:val="18"/>
        <w:lang w:val="en-US" w:eastAsia="zh-CN"/>
      </w:rPr>
      <w:t xml:space="preserve"> 座机：0991-6870758</w:t>
    </w:r>
  </w:p>
  <w:p>
    <w:pPr>
      <w:pStyle w:val="6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VevjTlmKmuZMf+ZMwC4kaoDjy4I=" w:salt="G/eqKeR+28gACtLVSsSDAA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A57"/>
    <w:rsid w:val="0006757E"/>
    <w:rsid w:val="00084A29"/>
    <w:rsid w:val="001063F4"/>
    <w:rsid w:val="002543A0"/>
    <w:rsid w:val="00307F49"/>
    <w:rsid w:val="00373FD1"/>
    <w:rsid w:val="004306F9"/>
    <w:rsid w:val="00430BB9"/>
    <w:rsid w:val="00481B76"/>
    <w:rsid w:val="004E66A3"/>
    <w:rsid w:val="00520405"/>
    <w:rsid w:val="00651514"/>
    <w:rsid w:val="00757C12"/>
    <w:rsid w:val="007C2911"/>
    <w:rsid w:val="0081512B"/>
    <w:rsid w:val="0083472E"/>
    <w:rsid w:val="008639E4"/>
    <w:rsid w:val="009370D6"/>
    <w:rsid w:val="00A64AC5"/>
    <w:rsid w:val="00B06EFF"/>
    <w:rsid w:val="00B37C38"/>
    <w:rsid w:val="00BA2CFA"/>
    <w:rsid w:val="00BC64C4"/>
    <w:rsid w:val="00D84FB8"/>
    <w:rsid w:val="00D865C0"/>
    <w:rsid w:val="00DD40D5"/>
    <w:rsid w:val="00E307DA"/>
    <w:rsid w:val="00E74897"/>
    <w:rsid w:val="01C20073"/>
    <w:rsid w:val="01E67ED7"/>
    <w:rsid w:val="02BB1A64"/>
    <w:rsid w:val="02ED38A3"/>
    <w:rsid w:val="04317EB3"/>
    <w:rsid w:val="0483662E"/>
    <w:rsid w:val="0C884A9F"/>
    <w:rsid w:val="0CE51222"/>
    <w:rsid w:val="0F0347FB"/>
    <w:rsid w:val="11A7244D"/>
    <w:rsid w:val="18330E58"/>
    <w:rsid w:val="19540660"/>
    <w:rsid w:val="1C8D444A"/>
    <w:rsid w:val="1CC90C02"/>
    <w:rsid w:val="20752C51"/>
    <w:rsid w:val="22342016"/>
    <w:rsid w:val="22A14FB5"/>
    <w:rsid w:val="22D32BD7"/>
    <w:rsid w:val="25C533D4"/>
    <w:rsid w:val="28F235DA"/>
    <w:rsid w:val="296341F3"/>
    <w:rsid w:val="2E697834"/>
    <w:rsid w:val="2FDB1603"/>
    <w:rsid w:val="329F5CE9"/>
    <w:rsid w:val="32EE6FAB"/>
    <w:rsid w:val="3326233A"/>
    <w:rsid w:val="33691CA7"/>
    <w:rsid w:val="354F2132"/>
    <w:rsid w:val="36612E47"/>
    <w:rsid w:val="3B8B1952"/>
    <w:rsid w:val="3C4062AA"/>
    <w:rsid w:val="41DB1739"/>
    <w:rsid w:val="42C76533"/>
    <w:rsid w:val="45F21028"/>
    <w:rsid w:val="482D56C4"/>
    <w:rsid w:val="48367ED7"/>
    <w:rsid w:val="4B295259"/>
    <w:rsid w:val="4F851586"/>
    <w:rsid w:val="50BE2133"/>
    <w:rsid w:val="54422714"/>
    <w:rsid w:val="55B514F8"/>
    <w:rsid w:val="577D4B9A"/>
    <w:rsid w:val="58186F97"/>
    <w:rsid w:val="592764D9"/>
    <w:rsid w:val="5B262C3B"/>
    <w:rsid w:val="5D8A3E67"/>
    <w:rsid w:val="60A66321"/>
    <w:rsid w:val="618B5C87"/>
    <w:rsid w:val="62BE6BFF"/>
    <w:rsid w:val="64130762"/>
    <w:rsid w:val="655F623D"/>
    <w:rsid w:val="67CC0BA2"/>
    <w:rsid w:val="6AE34073"/>
    <w:rsid w:val="7039396F"/>
    <w:rsid w:val="736E46F1"/>
    <w:rsid w:val="76BF39D7"/>
    <w:rsid w:val="76ED0291"/>
    <w:rsid w:val="77627FB0"/>
    <w:rsid w:val="78C949DE"/>
    <w:rsid w:val="795D25C7"/>
    <w:rsid w:val="7BB754C0"/>
    <w:rsid w:val="7EF66C5B"/>
    <w:rsid w:val="7F9E6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2"/>
    </w:pPr>
    <w:rPr>
      <w:rFonts w:ascii="楷体_GB2312" w:hAnsi="宋体" w:eastAsia="楷体_GB2312"/>
      <w:b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losing"/>
    <w:basedOn w:val="1"/>
    <w:qFormat/>
    <w:uiPriority w:val="0"/>
    <w:pPr>
      <w:ind w:left="100" w:leftChars="2100"/>
    </w:pPr>
    <w:rPr>
      <w:rFonts w:ascii="华文中宋" w:hAnsi="华文中宋" w:eastAsia="华文中宋"/>
      <w:bCs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itm"/>
    <w:basedOn w:val="8"/>
    <w:qFormat/>
    <w:uiPriority w:val="0"/>
  </w:style>
  <w:style w:type="character" w:customStyle="1" w:styleId="12">
    <w:name w:val=" Char Char"/>
    <w:basedOn w:val="8"/>
    <w:link w:val="3"/>
    <w:qFormat/>
    <w:locked/>
    <w:uiPriority w:val="0"/>
    <w:rPr>
      <w:rFonts w:ascii="楷体_GB2312" w:hAnsi="宋体" w:eastAsia="楷体_GB2312"/>
      <w:b/>
      <w:kern w:val="2"/>
      <w:sz w:val="32"/>
      <w:szCs w:val="32"/>
      <w:lang w:val="en-US" w:eastAsia="zh-CN" w:bidi="ar-SA"/>
    </w:rPr>
  </w:style>
  <w:style w:type="character" w:customStyle="1" w:styleId="13">
    <w:name w:val="txt11"/>
    <w:basedOn w:val="8"/>
    <w:qFormat/>
    <w:uiPriority w:val="0"/>
    <w:rPr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171</Words>
  <Characters>977</Characters>
  <Lines>8</Lines>
  <Paragraphs>2</Paragraphs>
  <TotalTime>3</TotalTime>
  <ScaleCrop>false</ScaleCrop>
  <LinksUpToDate>false</LinksUpToDate>
  <CharactersWithSpaces>1146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简历表格 www.gongzuojianli.com</cp:category>
  <dcterms:created xsi:type="dcterms:W3CDTF">2012-09-13T14:01:00Z</dcterms:created>
  <dc:creator>简历表格 www.gongzuojianli.com</dc:creator>
  <dc:description>简历表格 www.gongzuojianli.com</dc:description>
  <cp:keywords>简历表格 www.gongzuojianli.com</cp:keywords>
  <cp:lastModifiedBy>Administrator</cp:lastModifiedBy>
  <cp:lastPrinted>2016-01-04T09:58:00Z</cp:lastPrinted>
  <dcterms:modified xsi:type="dcterms:W3CDTF">2019-06-25T04:29:01Z</dcterms:modified>
  <dc:subject>简历表格 www.gongzuojianli.com</dc:subject>
  <dc:title>word一页格式个人简历表格空白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